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1"/>
        <w:gridCol w:w="1165"/>
        <w:gridCol w:w="675"/>
      </w:tblGrid>
      <w:tr w:rsidR="00221013" w:rsidTr="000950F8">
        <w:tc>
          <w:tcPr>
            <w:tcW w:w="9571" w:type="dxa"/>
            <w:gridSpan w:val="3"/>
          </w:tcPr>
          <w:p w:rsidR="00221013" w:rsidRPr="00432A6C" w:rsidRDefault="00221013" w:rsidP="0009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 диагностика</w:t>
            </w:r>
          </w:p>
          <w:p w:rsidR="00221013" w:rsidRDefault="00221013" w:rsidP="0009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013" w:rsidRPr="00432A6C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 печени, </w:t>
            </w:r>
          </w:p>
        </w:tc>
        <w:tc>
          <w:tcPr>
            <w:tcW w:w="1165" w:type="dxa"/>
          </w:tcPr>
          <w:p w:rsidR="00221013" w:rsidRPr="00432A6C" w:rsidRDefault="00221013" w:rsidP="0009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желчного пузыря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3A04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A04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поджелудочной железы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3A04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A04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селезенки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3A04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A04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надпочечника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3A04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A04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мочевого пузыря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3A04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A04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простаты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3A04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A04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RPr="00A03CF4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почек</w:t>
            </w:r>
          </w:p>
        </w:tc>
        <w:tc>
          <w:tcPr>
            <w:tcW w:w="1165" w:type="dxa"/>
          </w:tcPr>
          <w:p w:rsidR="00221013" w:rsidRPr="00A03CF4" w:rsidRDefault="00221013" w:rsidP="0009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  <w:r w:rsidRPr="00A03CF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RPr="00A03CF4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 щитовидной железы, </w:t>
            </w:r>
          </w:p>
        </w:tc>
        <w:tc>
          <w:tcPr>
            <w:tcW w:w="1165" w:type="dxa"/>
          </w:tcPr>
          <w:p w:rsidR="00221013" w:rsidRPr="00A03CF4" w:rsidRDefault="00221013" w:rsidP="0009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F4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A03CF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молочной железы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 слюнных желез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лимфатических узлов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мягких тканей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плевральной полости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матки и придатков трансвагин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 предстательной железы трансректальное.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УЗД-биопсия щитовидной железы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железы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слюнных желез 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лимфатических узлов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плевральной полости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желудка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печени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RPr="00A03CF4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FE4EC7">
              <w:rPr>
                <w:rFonts w:ascii="Times New Roman" w:hAnsi="Times New Roman" w:cs="Times New Roman"/>
                <w:sz w:val="28"/>
                <w:szCs w:val="28"/>
              </w:rPr>
              <w:t>УЗД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трепано-биопсия молочной железы</w:t>
            </w:r>
          </w:p>
        </w:tc>
        <w:tc>
          <w:tcPr>
            <w:tcW w:w="1165" w:type="dxa"/>
          </w:tcPr>
          <w:p w:rsidR="00221013" w:rsidRPr="00A03CF4" w:rsidRDefault="00221013" w:rsidP="0009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CF4"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  <w:r w:rsidRPr="00A03CF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996AB0">
              <w:rPr>
                <w:rFonts w:ascii="Times New Roman" w:hAnsi="Times New Roman" w:cs="Times New Roman"/>
                <w:sz w:val="28"/>
                <w:szCs w:val="28"/>
              </w:rPr>
              <w:t>УЗД трепано-биопсия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легких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DA62EA"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  <w:r w:rsidRPr="00DA62E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996AB0">
              <w:rPr>
                <w:rFonts w:ascii="Times New Roman" w:hAnsi="Times New Roman" w:cs="Times New Roman"/>
                <w:sz w:val="28"/>
                <w:szCs w:val="28"/>
              </w:rPr>
              <w:t>УЗД трепано-биопсия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средостения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DA62EA"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  <w:r w:rsidRPr="00DA62E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1013" w:rsidTr="000950F8">
        <w:trPr>
          <w:gridAfter w:val="1"/>
          <w:wAfter w:w="675" w:type="dxa"/>
        </w:trPr>
        <w:tc>
          <w:tcPr>
            <w:tcW w:w="7731" w:type="dxa"/>
          </w:tcPr>
          <w:p w:rsidR="00221013" w:rsidRDefault="00221013" w:rsidP="000950F8">
            <w:r w:rsidRPr="00996AB0">
              <w:rPr>
                <w:rFonts w:ascii="Times New Roman" w:hAnsi="Times New Roman" w:cs="Times New Roman"/>
                <w:sz w:val="28"/>
                <w:szCs w:val="28"/>
              </w:rPr>
              <w:t>УЗД трепано-биопсия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</w:t>
            </w:r>
          </w:p>
        </w:tc>
        <w:tc>
          <w:tcPr>
            <w:tcW w:w="1165" w:type="dxa"/>
          </w:tcPr>
          <w:p w:rsidR="00221013" w:rsidRDefault="00221013" w:rsidP="000950F8">
            <w:pPr>
              <w:jc w:val="center"/>
            </w:pPr>
            <w:r w:rsidRPr="00DA62EA"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  <w:r w:rsidRPr="00DA62E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084DD9" w:rsidRDefault="00084DD9">
      <w:bookmarkStart w:id="0" w:name="_GoBack"/>
      <w:bookmarkEnd w:id="0"/>
    </w:p>
    <w:sectPr w:rsidR="0008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21"/>
    <w:rsid w:val="00084DD9"/>
    <w:rsid w:val="00221013"/>
    <w:rsid w:val="008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2022-12-30T07:47:00Z</dcterms:created>
  <dcterms:modified xsi:type="dcterms:W3CDTF">2022-12-30T07:47:00Z</dcterms:modified>
</cp:coreProperties>
</file>